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W w:w="9944" w:type="dxa"/>
        <w:tblLayout w:type="fixed"/>
        <w:tblLook w:val="04A0" w:firstRow="1" w:lastRow="0" w:firstColumn="1" w:lastColumn="0" w:noHBand="0" w:noVBand="1"/>
      </w:tblPr>
      <w:tblGrid>
        <w:gridCol w:w="4673"/>
        <w:gridCol w:w="527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3" w:type="dxa"/>
            <w:textDirection w:val="lrTb"/>
            <w:noWrap w:val="false"/>
          </w:tcPr>
          <w:p>
            <w:pPr>
              <w:pStyle w:val="963"/>
              <w:contextualSpacing w:val="0"/>
              <w:ind w:left="-108" w:right="29"/>
              <w:jc w:val="both"/>
              <w:tabs>
                <w:tab w:val="left" w:pos="2008" w:leader="none"/>
                <w:tab w:val="left" w:pos="9922" w:leader="none"/>
              </w:tabs>
              <w:rPr>
                <w:rFonts w:ascii="PT Astra Serif" w:hAnsi="PT Astra Serif" w:cs="PT Astra Serif"/>
                <w:b w:val="0"/>
                <w:sz w:val="28"/>
                <w:szCs w:val="28"/>
              </w:rPr>
              <w:suppressLineNumbers w:val="0"/>
            </w:pPr>
            <w:r>
              <w:rPr>
                <w:rFonts w:ascii="PT Astra Serif" w:hAnsi="PT Astra Serif" w:eastAsia="Calibri" w:cs="PT Astra Serif"/>
                <w:b w:val="0"/>
                <w:spacing w:val="-6"/>
                <w:sz w:val="28"/>
                <w:szCs w:val="28"/>
              </w:rPr>
              <w:t xml:space="preserve">О законе Алтайского края </w:t>
            </w:r>
            <w:r>
              <w:rPr>
                <w:rFonts w:ascii="PT Astra Serif" w:hAnsi="PT Astra Serif" w:eastAsia="Calibri" w:cs="PT Astra Serif"/>
                <w:b w:val="0"/>
                <w:spacing w:val="-6"/>
                <w:sz w:val="28"/>
                <w:szCs w:val="28"/>
              </w:rPr>
              <w:br w:type="textWrapping" w:clear="all"/>
              <w:t xml:space="preserve">«</w:t>
            </w:r>
            <w:r>
              <w:rPr>
                <w:rFonts w:ascii="PT Astra Serif" w:hAnsi="PT Astra Serif" w:eastAsia="Calibri" w:cs="PT Astra Serif"/>
                <w:b w:val="0"/>
                <w:spacing w:val="-6"/>
                <w:sz w:val="28"/>
                <w:szCs w:val="28"/>
              </w:rPr>
              <w:t xml:space="preserve">О внесении изменения в статью 11 закона Алтайского края </w:t>
              <w:br/>
              <w:t xml:space="preserve">«О регулировании отдельных отношений в сфере обеспечения кадрами медицинских организаций государственной системы здравоохранения Алтайского края</w:t>
            </w:r>
            <w:r>
              <w:rPr>
                <w:rFonts w:ascii="PT Astra Serif" w:hAnsi="PT Astra Serif" w:eastAsia="Calibri" w:cs="PT Astra Serif"/>
                <w:b w:val="0"/>
                <w:spacing w:val="-6"/>
                <w:sz w:val="28"/>
                <w:szCs w:val="28"/>
              </w:rPr>
              <w:t xml:space="preserve">» </w:t>
            </w:r>
            <w:r>
              <w:rPr>
                <w:rFonts w:ascii="PT Astra Serif" w:hAnsi="PT Astra Serif" w:cs="PT Astra Serif"/>
                <w:b w:val="0"/>
                <w:sz w:val="28"/>
                <w:szCs w:val="28"/>
              </w:rPr>
            </w:r>
            <w:r>
              <w:rPr>
                <w:rFonts w:ascii="PT Astra Serif" w:hAnsi="PT Astra Serif" w:cs="PT Astra Serif"/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71" w:type="dxa"/>
            <w:textDirection w:val="lrTb"/>
            <w:noWrap w:val="false"/>
          </w:tcPr>
          <w:p>
            <w:pPr>
              <w:ind w:left="0" w:right="94" w:firstLine="0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eastAsia="Calibri" w:cs="PT Astra Serif"/>
                <w:szCs w:val="28"/>
              </w:rPr>
              <w:t xml:space="preserve">Проект</w:t>
            </w:r>
            <w:r>
              <w:rPr>
                <w:rFonts w:ascii="PT Astra Serif" w:hAnsi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</w:p>
        </w:tc>
      </w:tr>
    </w:tbl>
    <w:p>
      <w:pPr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ind w:left="-142" w:right="0" w:firstLine="845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Calibri" w:cs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ind w:left="-142" w:right="0" w:firstLine="845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ind w:left="-142" w:right="0" w:firstLine="845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Calibri" w:cs="PT Astra Serif"/>
          <w:szCs w:val="28"/>
        </w:rPr>
        <w:t xml:space="preserve">1. Принять закон Алтайского края </w:t>
      </w:r>
      <w:r>
        <w:rPr>
          <w:rFonts w:ascii="PT Astra Serif" w:hAnsi="PT Astra Serif" w:cs="PT Astra Serif"/>
          <w:szCs w:val="28"/>
        </w:rPr>
        <w:t xml:space="preserve">«</w:t>
      </w:r>
      <w:r>
        <w:rPr>
          <w:rFonts w:ascii="PT Astra Serif" w:hAnsi="PT Astra Serif" w:cs="PT Astra Serif"/>
          <w:spacing w:val="-6"/>
          <w:szCs w:val="28"/>
        </w:rPr>
        <w:t xml:space="preserve">О внесении изменения в статью 11 закона Алтайского края «О регулировании отдельных отношений в сфере обеспечения кадрами медицинских организаций государственной системы здравоохранения Алтайского края</w:t>
      </w:r>
      <w:r>
        <w:rPr>
          <w:rFonts w:ascii="PT Astra Serif" w:hAnsi="PT Astra Serif" w:cs="PT Astra Serif"/>
          <w:szCs w:val="28"/>
        </w:rPr>
        <w:t xml:space="preserve">»</w:t>
      </w:r>
      <w:r>
        <w:rPr>
          <w:rFonts w:ascii="PT Astra Serif" w:hAnsi="PT Astra Serif" w:eastAsia="Calibri" w:cs="PT Astra Serif"/>
          <w:szCs w:val="28"/>
        </w:rPr>
        <w:t xml:space="preserve">.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ind w:left="-142" w:right="0" w:firstLine="845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ind w:left="-142" w:right="0" w:firstLine="845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Calibri" w:cs="PT Astra Serif"/>
          <w:szCs w:val="28"/>
        </w:rPr>
        <w:t xml:space="preserve">2. Направить указанный Закон Губернатору Алтайского края для подписания и обнародования в установленном порядке.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ind w:left="-142" w:right="0" w:firstLine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Председатель </w:t>
      </w:r>
      <w:r>
        <w:rPr>
          <w:rFonts w:ascii="PT Astra Serif" w:hAnsi="PT Astra Serif" w:cs="PT Astra Serif"/>
          <w:szCs w:val="28"/>
        </w:rPr>
        <w:t xml:space="preserve">Алтайского</w:t>
      </w:r>
      <w:r>
        <w:rPr>
          <w:rFonts w:ascii="PT Astra Serif" w:hAnsi="PT Astra Serif" w:cs="PT Astra Serif"/>
          <w:szCs w:val="28"/>
        </w:rPr>
        <w:t xml:space="preserve"> краевого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ind w:left="-142" w:right="0" w:firstLine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Законодательного Собрания                                                              </w:t>
      </w:r>
      <w:r>
        <w:rPr>
          <w:rFonts w:ascii="PT Astra Serif" w:hAnsi="PT Astra Serif" w:cs="PT Astra Serif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 xml:space="preserve"> А.А. Романенко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701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3265" cy="723265"/>
              <wp:effectExtent l="0" t="0" r="0" b="0"/>
              <wp:docPr id="1" name="_x0000_i102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26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6.95pt;height:56.95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  <w:r>
      <w:rPr>
        <w:sz w:val="26"/>
        <w:szCs w:val="26"/>
      </w:rPr>
    </w:r>
  </w:p>
  <w:p>
    <w:pPr>
      <w:jc w:val="center"/>
      <w:spacing w:line="480" w:lineRule="auto"/>
      <w:rPr>
        <w:b/>
        <w:sz w:val="26"/>
        <w:szCs w:val="26"/>
      </w:rPr>
    </w:pPr>
    <w:r>
      <w:rPr>
        <w:b/>
        <w:sz w:val="26"/>
        <w:szCs w:val="26"/>
      </w:rPr>
      <w:t xml:space="preserve">АЛТАЙСКОЕ КРАЕВОЕ ЗАКОНОДАТЕЛЬНОЕ СОБРАНИЕ</w:t>
    </w:r>
    <w:r>
      <w:rPr>
        <w:b/>
        <w:sz w:val="26"/>
        <w:szCs w:val="26"/>
      </w:rPr>
    </w:r>
    <w:r>
      <w:rPr>
        <w:b/>
        <w:sz w:val="26"/>
        <w:szCs w:val="26"/>
      </w:rPr>
    </w:r>
  </w:p>
  <w:p>
    <w:pPr>
      <w:jc w:val="center"/>
      <w:spacing w:line="480" w:lineRule="auto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 xml:space="preserve">ПОСТАНОВЛЕНИЕ</w:t>
    </w:r>
    <w:r>
      <w:rPr>
        <w:b/>
        <w:spacing w:val="80"/>
        <w:sz w:val="36"/>
        <w:szCs w:val="36"/>
      </w:rPr>
    </w:r>
    <w:r>
      <w:rPr>
        <w:b/>
        <w:spacing w:val="80"/>
        <w:sz w:val="36"/>
        <w:szCs w:val="36"/>
      </w:rPr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773"/>
    </w:tblGrid>
    <w:tr>
      <w:tblPrEx/>
      <w:trPr/>
      <w:tc>
        <w:tcPr>
          <w:tcBorders>
            <w:bottom w:val="single" w:color="000000" w:sz="4" w:space="0"/>
          </w:tcBorders>
          <w:tcW w:w="2551" w:type="dxa"/>
          <w:textDirection w:val="lrTb"/>
          <w:noWrap w:val="false"/>
        </w:tcPr>
        <w:p>
          <w:pPr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>
            <w:rPr>
              <w:szCs w:val="28"/>
            </w:rPr>
          </w:r>
        </w:p>
      </w:tc>
      <w:tc>
        <w:tcPr>
          <w:tcW w:w="3969" w:type="dxa"/>
          <w:textDirection w:val="lrTb"/>
          <w:noWrap w:val="false"/>
        </w:tcPr>
        <w:p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W w:w="454" w:type="dxa"/>
          <w:textDirection w:val="lrTb"/>
          <w:noWrap w:val="false"/>
        </w:tcPr>
        <w:p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№</w:t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Borders>
            <w:bottom w:val="single" w:color="000000" w:sz="4" w:space="0"/>
          </w:tcBorders>
          <w:tcW w:w="2773" w:type="dxa"/>
          <w:textDirection w:val="lrTb"/>
          <w:noWrap w:val="false"/>
        </w:tcPr>
        <w:p>
          <w:pPr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>
            <w:rPr>
              <w:szCs w:val="28"/>
            </w:rPr>
          </w:r>
        </w:p>
      </w:tc>
    </w:tr>
  </w:tbl>
  <w:p>
    <w:pPr>
      <w:jc w:val="center"/>
      <w:rPr>
        <w:sz w:val="24"/>
        <w:szCs w:val="24"/>
      </w:rPr>
    </w:pPr>
    <w:r>
      <w:rPr>
        <w:sz w:val="24"/>
        <w:szCs w:val="24"/>
      </w:rPr>
      <w:t xml:space="preserve">г. Барнаул</w:t>
    </w:r>
    <w:r>
      <w:rPr>
        <w:sz w:val="24"/>
        <w:szCs w:val="24"/>
      </w:rPr>
    </w:r>
    <w:r>
      <w:rPr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1">
    <w:name w:val="Heading 1 Char"/>
    <w:basedOn w:val="784"/>
    <w:link w:val="775"/>
    <w:uiPriority w:val="9"/>
    <w:rPr>
      <w:rFonts w:ascii="Arial" w:hAnsi="Arial" w:eastAsia="Arial" w:cs="Arial"/>
      <w:sz w:val="40"/>
      <w:szCs w:val="40"/>
    </w:rPr>
  </w:style>
  <w:style w:type="character" w:styleId="762">
    <w:name w:val="Heading 3 Char"/>
    <w:basedOn w:val="784"/>
    <w:link w:val="777"/>
    <w:uiPriority w:val="9"/>
    <w:rPr>
      <w:rFonts w:ascii="Arial" w:hAnsi="Arial" w:eastAsia="Arial" w:cs="Arial"/>
      <w:sz w:val="30"/>
      <w:szCs w:val="30"/>
    </w:rPr>
  </w:style>
  <w:style w:type="character" w:styleId="763">
    <w:name w:val="Heading 4 Char"/>
    <w:basedOn w:val="784"/>
    <w:link w:val="778"/>
    <w:uiPriority w:val="9"/>
    <w:rPr>
      <w:rFonts w:ascii="Arial" w:hAnsi="Arial" w:eastAsia="Arial" w:cs="Arial"/>
      <w:b/>
      <w:bCs/>
      <w:sz w:val="26"/>
      <w:szCs w:val="26"/>
    </w:rPr>
  </w:style>
  <w:style w:type="character" w:styleId="764">
    <w:name w:val="Heading 6 Char"/>
    <w:basedOn w:val="784"/>
    <w:link w:val="780"/>
    <w:uiPriority w:val="9"/>
    <w:rPr>
      <w:rFonts w:ascii="Arial" w:hAnsi="Arial" w:eastAsia="Arial" w:cs="Arial"/>
      <w:b/>
      <w:bCs/>
      <w:sz w:val="22"/>
      <w:szCs w:val="22"/>
    </w:rPr>
  </w:style>
  <w:style w:type="character" w:styleId="765">
    <w:name w:val="Heading 7 Char"/>
    <w:basedOn w:val="78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6">
    <w:name w:val="Heading 8 Char"/>
    <w:basedOn w:val="784"/>
    <w:link w:val="782"/>
    <w:uiPriority w:val="9"/>
    <w:rPr>
      <w:rFonts w:ascii="Arial" w:hAnsi="Arial" w:eastAsia="Arial" w:cs="Arial"/>
      <w:i/>
      <w:iCs/>
      <w:sz w:val="22"/>
      <w:szCs w:val="22"/>
    </w:rPr>
  </w:style>
  <w:style w:type="character" w:styleId="767">
    <w:name w:val="Heading 9 Char"/>
    <w:basedOn w:val="784"/>
    <w:link w:val="783"/>
    <w:uiPriority w:val="9"/>
    <w:rPr>
      <w:rFonts w:ascii="Arial" w:hAnsi="Arial" w:eastAsia="Arial" w:cs="Arial"/>
      <w:i/>
      <w:iCs/>
      <w:sz w:val="21"/>
      <w:szCs w:val="21"/>
    </w:rPr>
  </w:style>
  <w:style w:type="character" w:styleId="768">
    <w:name w:val="Title Char"/>
    <w:basedOn w:val="784"/>
    <w:link w:val="798"/>
    <w:uiPriority w:val="10"/>
    <w:rPr>
      <w:sz w:val="48"/>
      <w:szCs w:val="48"/>
    </w:rPr>
  </w:style>
  <w:style w:type="character" w:styleId="769">
    <w:name w:val="Subtitle Char"/>
    <w:basedOn w:val="784"/>
    <w:link w:val="800"/>
    <w:uiPriority w:val="11"/>
    <w:rPr>
      <w:sz w:val="24"/>
      <w:szCs w:val="24"/>
    </w:rPr>
  </w:style>
  <w:style w:type="character" w:styleId="770">
    <w:name w:val="Quote Char"/>
    <w:link w:val="802"/>
    <w:uiPriority w:val="29"/>
    <w:rPr>
      <w:i/>
    </w:rPr>
  </w:style>
  <w:style w:type="character" w:styleId="771">
    <w:name w:val="Intense Quote Char"/>
    <w:link w:val="804"/>
    <w:uiPriority w:val="30"/>
    <w:rPr>
      <w:i/>
    </w:rPr>
  </w:style>
  <w:style w:type="character" w:styleId="772">
    <w:name w:val="Footnote Text Char"/>
    <w:link w:val="939"/>
    <w:uiPriority w:val="99"/>
    <w:rPr>
      <w:sz w:val="18"/>
    </w:rPr>
  </w:style>
  <w:style w:type="character" w:styleId="773">
    <w:name w:val="Endnote Text Char"/>
    <w:link w:val="942"/>
    <w:uiPriority w:val="99"/>
    <w:rPr>
      <w:sz w:val="20"/>
    </w:rPr>
  </w:style>
  <w:style w:type="paragraph" w:styleId="774" w:default="1">
    <w:name w:val="Normal"/>
    <w:qFormat/>
    <w:rPr>
      <w:rFonts w:ascii="Times New Roman" w:hAnsi="Times New Roman" w:eastAsia="Times New Roman"/>
      <w:sz w:val="28"/>
    </w:rPr>
  </w:style>
  <w:style w:type="paragraph" w:styleId="775">
    <w:name w:val="Heading 1"/>
    <w:basedOn w:val="774"/>
    <w:next w:val="774"/>
    <w:link w:val="7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6">
    <w:name w:val="Heading 2"/>
    <w:basedOn w:val="774"/>
    <w:next w:val="774"/>
    <w:link w:val="961"/>
    <w:qFormat/>
    <w:pPr>
      <w:jc w:val="center"/>
      <w:keepNext/>
      <w:outlineLvl w:val="1"/>
    </w:pPr>
    <w:rPr>
      <w:b/>
      <w:spacing w:val="80"/>
      <w:sz w:val="36"/>
      <w:lang w:val="en-US"/>
    </w:rPr>
  </w:style>
  <w:style w:type="paragraph" w:styleId="777">
    <w:name w:val="Heading 3"/>
    <w:basedOn w:val="774"/>
    <w:next w:val="774"/>
    <w:link w:val="7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8">
    <w:name w:val="Heading 4"/>
    <w:basedOn w:val="774"/>
    <w:next w:val="774"/>
    <w:link w:val="7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9">
    <w:name w:val="Heading 5"/>
    <w:basedOn w:val="774"/>
    <w:next w:val="774"/>
    <w:link w:val="956"/>
    <w:qFormat/>
    <w:pPr>
      <w:jc w:val="center"/>
      <w:keepNext/>
      <w:spacing w:after="240"/>
      <w:outlineLvl w:val="4"/>
    </w:pPr>
    <w:rPr>
      <w:rFonts w:ascii="Arial" w:hAnsi="Arial"/>
      <w:b/>
      <w:sz w:val="26"/>
      <w:lang w:val="en-US"/>
    </w:rPr>
  </w:style>
  <w:style w:type="paragraph" w:styleId="780">
    <w:name w:val="Heading 6"/>
    <w:basedOn w:val="774"/>
    <w:next w:val="774"/>
    <w:link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774"/>
    <w:next w:val="774"/>
    <w:link w:val="7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2">
    <w:name w:val="Heading 8"/>
    <w:basedOn w:val="774"/>
    <w:next w:val="774"/>
    <w:link w:val="7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3">
    <w:name w:val="Heading 9"/>
    <w:basedOn w:val="774"/>
    <w:next w:val="774"/>
    <w:link w:val="7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4" w:default="1">
    <w:name w:val="Default Paragraph Font"/>
    <w:uiPriority w:val="1"/>
    <w:semiHidden/>
    <w:unhideWhenUsed/>
  </w:style>
  <w:style w:type="table" w:styleId="7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6" w:default="1">
    <w:name w:val="No List"/>
    <w:uiPriority w:val="99"/>
    <w:semiHidden/>
    <w:unhideWhenUsed/>
  </w:style>
  <w:style w:type="character" w:styleId="787" w:customStyle="1">
    <w:name w:val="Заголовок 1 Знак"/>
    <w:link w:val="775"/>
    <w:uiPriority w:val="9"/>
    <w:rPr>
      <w:rFonts w:ascii="Arial" w:hAnsi="Arial" w:eastAsia="Arial" w:cs="Arial"/>
      <w:sz w:val="40"/>
      <w:szCs w:val="40"/>
    </w:rPr>
  </w:style>
  <w:style w:type="character" w:styleId="788" w:customStyle="1">
    <w:name w:val="Heading 2 Char"/>
    <w:uiPriority w:val="9"/>
    <w:rPr>
      <w:rFonts w:ascii="Arial" w:hAnsi="Arial" w:eastAsia="Arial" w:cs="Arial"/>
      <w:sz w:val="34"/>
    </w:rPr>
  </w:style>
  <w:style w:type="character" w:styleId="789" w:customStyle="1">
    <w:name w:val="Заголовок 3 Знак"/>
    <w:link w:val="777"/>
    <w:uiPriority w:val="9"/>
    <w:rPr>
      <w:rFonts w:ascii="Arial" w:hAnsi="Arial" w:eastAsia="Arial" w:cs="Arial"/>
      <w:sz w:val="30"/>
      <w:szCs w:val="30"/>
    </w:rPr>
  </w:style>
  <w:style w:type="character" w:styleId="790" w:customStyle="1">
    <w:name w:val="Заголовок 4 Знак"/>
    <w:link w:val="778"/>
    <w:uiPriority w:val="9"/>
    <w:rPr>
      <w:rFonts w:ascii="Arial" w:hAnsi="Arial" w:eastAsia="Arial" w:cs="Arial"/>
      <w:b/>
      <w:bCs/>
      <w:sz w:val="26"/>
      <w:szCs w:val="26"/>
    </w:rPr>
  </w:style>
  <w:style w:type="character" w:styleId="79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92" w:customStyle="1">
    <w:name w:val="Заголовок 6 Знак"/>
    <w:link w:val="780"/>
    <w:uiPriority w:val="9"/>
    <w:rPr>
      <w:rFonts w:ascii="Arial" w:hAnsi="Arial" w:eastAsia="Arial" w:cs="Arial"/>
      <w:b/>
      <w:bCs/>
      <w:sz w:val="22"/>
      <w:szCs w:val="22"/>
    </w:rPr>
  </w:style>
  <w:style w:type="character" w:styleId="793" w:customStyle="1">
    <w:name w:val="Заголовок 7 Знак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4" w:customStyle="1">
    <w:name w:val="Заголовок 8 Знак"/>
    <w:link w:val="782"/>
    <w:uiPriority w:val="9"/>
    <w:rPr>
      <w:rFonts w:ascii="Arial" w:hAnsi="Arial" w:eastAsia="Arial" w:cs="Arial"/>
      <w:i/>
      <w:iCs/>
      <w:sz w:val="22"/>
      <w:szCs w:val="22"/>
    </w:rPr>
  </w:style>
  <w:style w:type="character" w:styleId="795" w:customStyle="1">
    <w:name w:val="Заголовок 9 Знак"/>
    <w:link w:val="783"/>
    <w:uiPriority w:val="9"/>
    <w:rPr>
      <w:rFonts w:ascii="Arial" w:hAnsi="Arial" w:eastAsia="Arial" w:cs="Arial"/>
      <w:i/>
      <w:iCs/>
      <w:sz w:val="21"/>
      <w:szCs w:val="21"/>
    </w:rPr>
  </w:style>
  <w:style w:type="paragraph" w:styleId="796">
    <w:name w:val="List Paragraph"/>
    <w:basedOn w:val="774"/>
    <w:uiPriority w:val="34"/>
    <w:qFormat/>
    <w:pPr>
      <w:contextualSpacing/>
      <w:ind w:left="720"/>
    </w:pPr>
  </w:style>
  <w:style w:type="paragraph" w:styleId="797">
    <w:name w:val="No Spacing"/>
    <w:uiPriority w:val="1"/>
    <w:qFormat/>
    <w:rPr>
      <w:lang w:eastAsia="zh-CN"/>
    </w:rPr>
  </w:style>
  <w:style w:type="paragraph" w:styleId="798">
    <w:name w:val="Title"/>
    <w:basedOn w:val="774"/>
    <w:next w:val="774"/>
    <w:link w:val="7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9" w:customStyle="1">
    <w:name w:val="Название Знак"/>
    <w:link w:val="798"/>
    <w:uiPriority w:val="10"/>
    <w:rPr>
      <w:sz w:val="48"/>
      <w:szCs w:val="48"/>
    </w:rPr>
  </w:style>
  <w:style w:type="paragraph" w:styleId="800">
    <w:name w:val="Subtitle"/>
    <w:basedOn w:val="774"/>
    <w:next w:val="774"/>
    <w:link w:val="801"/>
    <w:uiPriority w:val="11"/>
    <w:qFormat/>
    <w:pPr>
      <w:spacing w:before="200" w:after="200"/>
    </w:pPr>
    <w:rPr>
      <w:sz w:val="24"/>
      <w:szCs w:val="24"/>
    </w:rPr>
  </w:style>
  <w:style w:type="character" w:styleId="801" w:customStyle="1">
    <w:name w:val="Подзаголовок Знак"/>
    <w:link w:val="800"/>
    <w:uiPriority w:val="11"/>
    <w:rPr>
      <w:sz w:val="24"/>
      <w:szCs w:val="24"/>
    </w:rPr>
  </w:style>
  <w:style w:type="paragraph" w:styleId="802">
    <w:name w:val="Quote"/>
    <w:basedOn w:val="774"/>
    <w:next w:val="774"/>
    <w:link w:val="803"/>
    <w:uiPriority w:val="29"/>
    <w:qFormat/>
    <w:pPr>
      <w:ind w:left="720" w:right="720"/>
    </w:pPr>
    <w:rPr>
      <w:i/>
    </w:rPr>
  </w:style>
  <w:style w:type="character" w:styleId="803" w:customStyle="1">
    <w:name w:val="Цитата 2 Знак"/>
    <w:link w:val="802"/>
    <w:uiPriority w:val="29"/>
    <w:rPr>
      <w:i/>
    </w:rPr>
  </w:style>
  <w:style w:type="paragraph" w:styleId="804">
    <w:name w:val="Intense Quote"/>
    <w:basedOn w:val="774"/>
    <w:next w:val="774"/>
    <w:link w:val="8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5" w:customStyle="1">
    <w:name w:val="Выделенная цитата Знак"/>
    <w:link w:val="804"/>
    <w:uiPriority w:val="30"/>
    <w:rPr>
      <w:i/>
    </w:rPr>
  </w:style>
  <w:style w:type="paragraph" w:styleId="806">
    <w:name w:val="Header"/>
    <w:basedOn w:val="774"/>
    <w:link w:val="957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07" w:customStyle="1">
    <w:name w:val="Header Char"/>
    <w:uiPriority w:val="99"/>
  </w:style>
  <w:style w:type="paragraph" w:styleId="808">
    <w:name w:val="Footer"/>
    <w:basedOn w:val="774"/>
    <w:link w:val="958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09" w:customStyle="1">
    <w:name w:val="Footer Char"/>
    <w:uiPriority w:val="99"/>
  </w:style>
  <w:style w:type="paragraph" w:styleId="810">
    <w:name w:val="Caption"/>
    <w:basedOn w:val="774"/>
    <w:next w:val="77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11" w:customStyle="1">
    <w:name w:val="Caption Char"/>
    <w:uiPriority w:val="99"/>
  </w:style>
  <w:style w:type="table" w:styleId="812">
    <w:name w:val="Table Grid"/>
    <w:basedOn w:val="785"/>
    <w:uiPriority w:val="3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38">
    <w:name w:val="Hyperlink"/>
    <w:uiPriority w:val="99"/>
    <w:unhideWhenUsed/>
    <w:rPr>
      <w:color w:val="0000ff"/>
      <w:u w:val="single"/>
    </w:rPr>
  </w:style>
  <w:style w:type="paragraph" w:styleId="939">
    <w:name w:val="footnote text"/>
    <w:basedOn w:val="774"/>
    <w:link w:val="940"/>
    <w:uiPriority w:val="99"/>
    <w:semiHidden/>
    <w:unhideWhenUsed/>
    <w:pPr>
      <w:spacing w:after="40"/>
    </w:pPr>
    <w:rPr>
      <w:sz w:val="18"/>
    </w:rPr>
  </w:style>
  <w:style w:type="character" w:styleId="940" w:customStyle="1">
    <w:name w:val="Текст сноски Знак"/>
    <w:link w:val="939"/>
    <w:uiPriority w:val="99"/>
    <w:rPr>
      <w:sz w:val="18"/>
    </w:rPr>
  </w:style>
  <w:style w:type="character" w:styleId="941">
    <w:name w:val="footnote reference"/>
    <w:uiPriority w:val="99"/>
    <w:unhideWhenUsed/>
    <w:rPr>
      <w:vertAlign w:val="superscript"/>
    </w:rPr>
  </w:style>
  <w:style w:type="paragraph" w:styleId="942">
    <w:name w:val="endnote text"/>
    <w:basedOn w:val="774"/>
    <w:link w:val="943"/>
    <w:uiPriority w:val="99"/>
    <w:semiHidden/>
    <w:unhideWhenUsed/>
    <w:rPr>
      <w:sz w:val="20"/>
    </w:rPr>
  </w:style>
  <w:style w:type="character" w:styleId="943" w:customStyle="1">
    <w:name w:val="Текст концевой сноски Знак"/>
    <w:link w:val="942"/>
    <w:uiPriority w:val="99"/>
    <w:rPr>
      <w:sz w:val="20"/>
    </w:rPr>
  </w:style>
  <w:style w:type="character" w:styleId="944">
    <w:name w:val="endnote reference"/>
    <w:uiPriority w:val="99"/>
    <w:semiHidden/>
    <w:unhideWhenUsed/>
    <w:rPr>
      <w:vertAlign w:val="superscript"/>
    </w:rPr>
  </w:style>
  <w:style w:type="paragraph" w:styleId="945">
    <w:name w:val="toc 1"/>
    <w:basedOn w:val="774"/>
    <w:next w:val="774"/>
    <w:uiPriority w:val="39"/>
    <w:unhideWhenUsed/>
    <w:pPr>
      <w:spacing w:after="57"/>
    </w:pPr>
  </w:style>
  <w:style w:type="paragraph" w:styleId="946">
    <w:name w:val="toc 2"/>
    <w:basedOn w:val="774"/>
    <w:next w:val="774"/>
    <w:uiPriority w:val="39"/>
    <w:unhideWhenUsed/>
    <w:pPr>
      <w:ind w:left="283"/>
      <w:spacing w:after="57"/>
    </w:pPr>
  </w:style>
  <w:style w:type="paragraph" w:styleId="947">
    <w:name w:val="toc 3"/>
    <w:basedOn w:val="774"/>
    <w:next w:val="774"/>
    <w:uiPriority w:val="39"/>
    <w:unhideWhenUsed/>
    <w:pPr>
      <w:ind w:left="567"/>
      <w:spacing w:after="57"/>
    </w:pPr>
  </w:style>
  <w:style w:type="paragraph" w:styleId="948">
    <w:name w:val="toc 4"/>
    <w:basedOn w:val="774"/>
    <w:next w:val="774"/>
    <w:uiPriority w:val="39"/>
    <w:unhideWhenUsed/>
    <w:pPr>
      <w:ind w:left="850"/>
      <w:spacing w:after="57"/>
    </w:pPr>
  </w:style>
  <w:style w:type="paragraph" w:styleId="949">
    <w:name w:val="toc 5"/>
    <w:basedOn w:val="774"/>
    <w:next w:val="774"/>
    <w:uiPriority w:val="39"/>
    <w:unhideWhenUsed/>
    <w:pPr>
      <w:ind w:left="1134"/>
      <w:spacing w:after="57"/>
    </w:pPr>
  </w:style>
  <w:style w:type="paragraph" w:styleId="950">
    <w:name w:val="toc 6"/>
    <w:basedOn w:val="774"/>
    <w:next w:val="774"/>
    <w:uiPriority w:val="39"/>
    <w:unhideWhenUsed/>
    <w:pPr>
      <w:ind w:left="1417"/>
      <w:spacing w:after="57"/>
    </w:pPr>
  </w:style>
  <w:style w:type="paragraph" w:styleId="951">
    <w:name w:val="toc 7"/>
    <w:basedOn w:val="774"/>
    <w:next w:val="774"/>
    <w:uiPriority w:val="39"/>
    <w:unhideWhenUsed/>
    <w:pPr>
      <w:ind w:left="1701"/>
      <w:spacing w:after="57"/>
    </w:pPr>
  </w:style>
  <w:style w:type="paragraph" w:styleId="952">
    <w:name w:val="toc 8"/>
    <w:basedOn w:val="774"/>
    <w:next w:val="774"/>
    <w:uiPriority w:val="39"/>
    <w:unhideWhenUsed/>
    <w:pPr>
      <w:ind w:left="1984"/>
      <w:spacing w:after="57"/>
    </w:pPr>
  </w:style>
  <w:style w:type="paragraph" w:styleId="953">
    <w:name w:val="toc 9"/>
    <w:basedOn w:val="774"/>
    <w:next w:val="774"/>
    <w:uiPriority w:val="39"/>
    <w:unhideWhenUsed/>
    <w:pPr>
      <w:ind w:left="2268"/>
      <w:spacing w:after="57"/>
    </w:pPr>
  </w:style>
  <w:style w:type="paragraph" w:styleId="954">
    <w:name w:val="TOC Heading"/>
    <w:uiPriority w:val="39"/>
    <w:unhideWhenUsed/>
    <w:rPr>
      <w:lang w:eastAsia="zh-CN"/>
    </w:rPr>
  </w:style>
  <w:style w:type="paragraph" w:styleId="955">
    <w:name w:val="table of figures"/>
    <w:basedOn w:val="774"/>
    <w:next w:val="774"/>
    <w:uiPriority w:val="99"/>
    <w:unhideWhenUsed/>
  </w:style>
  <w:style w:type="character" w:styleId="956" w:customStyle="1">
    <w:name w:val="Заголовок 5 Знак"/>
    <w:link w:val="779"/>
    <w:rPr>
      <w:rFonts w:ascii="Arial" w:hAnsi="Arial" w:eastAsia="Times New Roman" w:cs="Times New Roman"/>
      <w:b/>
      <w:sz w:val="26"/>
      <w:szCs w:val="20"/>
      <w:lang w:eastAsia="ru-RU"/>
    </w:rPr>
  </w:style>
  <w:style w:type="character" w:styleId="957" w:customStyle="1">
    <w:name w:val="Верхний колонтитул Знак"/>
    <w:link w:val="806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58" w:customStyle="1">
    <w:name w:val="Нижний колонтитул Знак"/>
    <w:link w:val="808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9">
    <w:name w:val="Balloon Text"/>
    <w:basedOn w:val="774"/>
    <w:link w:val="960"/>
    <w:uiPriority w:val="99"/>
    <w:semiHidden/>
    <w:unhideWhenUsed/>
    <w:rPr>
      <w:rFonts w:ascii="Segoe UI" w:hAnsi="Segoe UI"/>
      <w:sz w:val="18"/>
      <w:szCs w:val="18"/>
      <w:lang w:val="en-US"/>
    </w:rPr>
  </w:style>
  <w:style w:type="character" w:styleId="960" w:customStyle="1">
    <w:name w:val="Текст выноски Знак"/>
    <w:link w:val="95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61" w:customStyle="1">
    <w:name w:val="Заголовок 2 Знак"/>
    <w:link w:val="776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62">
    <w:name w:val="Placeholder Text"/>
    <w:uiPriority w:val="99"/>
    <w:semiHidden/>
    <w:rPr>
      <w:color w:val="808080"/>
    </w:rPr>
  </w:style>
  <w:style w:type="paragraph" w:styleId="963" w:customStyle="1">
    <w:name w:val="Heading"/>
    <w:rPr>
      <w:rFonts w:ascii="Arial" w:hAnsi="Arial" w:eastAsia="Times New Roman"/>
      <w:b/>
      <w:sz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19</cp:revision>
  <dcterms:created xsi:type="dcterms:W3CDTF">2023-03-23T02:08:00Z</dcterms:created>
  <dcterms:modified xsi:type="dcterms:W3CDTF">2026-06-03T03:48:23Z</dcterms:modified>
  <cp:version>983040</cp:version>
</cp:coreProperties>
</file>